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74B2AB8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2AECAF33" w14:textId="77777777" w:rsidR="001C00CE" w:rsidRDefault="001C00CE" w:rsidP="001C00CE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PROPIETARIO Y/O RESPONSABLE DE LA </w:t>
      </w:r>
    </w:p>
    <w:p w14:paraId="7CD153D8" w14:textId="058A6FB9" w:rsidR="001C00CE" w:rsidRPr="00420722" w:rsidRDefault="001C00CE" w:rsidP="001C00CE">
      <w:pPr>
        <w:pStyle w:val="TableParagraph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ACTIVIDAD ECONÓMICA</w:t>
      </w:r>
    </w:p>
    <w:p w14:paraId="2B125DA2" w14:textId="3BA3720E" w:rsidR="001C00CE" w:rsidRPr="001C00CE" w:rsidRDefault="001C00CE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C00CE">
        <w:rPr>
          <w:rFonts w:ascii="Garamond" w:hAnsi="Garamond" w:cs="Arial"/>
          <w:sz w:val="22"/>
          <w:szCs w:val="22"/>
          <w:lang w:val="es-CO"/>
        </w:rPr>
        <w:t xml:space="preserve">CALLE 52 SUR # 8 A </w:t>
      </w:r>
      <w:r w:rsidRPr="001C00CE">
        <w:rPr>
          <w:rFonts w:ascii="Garamond" w:hAnsi="Garamond" w:cs="Arial"/>
          <w:sz w:val="22"/>
          <w:szCs w:val="22"/>
          <w:lang w:val="es-CO"/>
        </w:rPr>
        <w:t>–</w:t>
      </w:r>
      <w:r w:rsidRPr="001C00CE">
        <w:rPr>
          <w:rFonts w:ascii="Garamond" w:hAnsi="Garamond" w:cs="Arial"/>
          <w:sz w:val="22"/>
          <w:szCs w:val="22"/>
          <w:lang w:val="es-CO"/>
        </w:rPr>
        <w:t xml:space="preserve"> 39</w:t>
      </w:r>
    </w:p>
    <w:p w14:paraId="19FD72A4" w14:textId="539F8DDE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DB2ED31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C00CE" w:rsidRPr="001C00CE">
        <w:rPr>
          <w:rFonts w:ascii="Garamond" w:hAnsi="Garamond" w:cs="Arial"/>
          <w:sz w:val="22"/>
          <w:szCs w:val="22"/>
          <w:lang w:val="es-CO"/>
        </w:rPr>
        <w:t>2025563490102144E</w:t>
      </w:r>
    </w:p>
    <w:p w14:paraId="16FB0D57" w14:textId="3B22A211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Número radicado ORFEO 202</w:t>
      </w:r>
      <w:r w:rsidR="00F8452F" w:rsidRPr="00AA1C2D">
        <w:rPr>
          <w:rFonts w:ascii="Garamond" w:hAnsi="Garamond" w:cs="Arial"/>
          <w:sz w:val="22"/>
          <w:szCs w:val="22"/>
          <w:lang w:val="es-CO"/>
        </w:rPr>
        <w:t>5</w:t>
      </w:r>
      <w:r w:rsidR="001C00CE">
        <w:rPr>
          <w:rFonts w:ascii="Garamond" w:hAnsi="Garamond" w:cs="Arial"/>
          <w:sz w:val="22"/>
          <w:szCs w:val="22"/>
          <w:lang w:val="es-CO"/>
        </w:rPr>
        <w:t>5610035002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B3A9936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00CE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1C00CE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0</w:t>
      </w:r>
      <w:r w:rsidR="001C00CE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1C00C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C2BF532" w:rsidR="00601C72" w:rsidRPr="00AA1C2D" w:rsidRDefault="00601C72" w:rsidP="00E068D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BB027A" w:rsidRPr="00AA1C2D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1C00CE" w:rsidRPr="001C00CE">
        <w:rPr>
          <w:rFonts w:ascii="Garamond" w:hAnsi="Garamond" w:cs="Arial"/>
          <w:i/>
          <w:noProof/>
          <w:sz w:val="22"/>
          <w:szCs w:val="22"/>
        </w:rPr>
        <w:t>Comportamientos relacionados con la seguridad y tranquilidad que afectan la actividad económica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C00CE">
        <w:rPr>
          <w:rFonts w:ascii="Garamond" w:hAnsi="Garamond" w:cs="Arial"/>
          <w:sz w:val="22"/>
          <w:szCs w:val="22"/>
          <w:lang w:val="es-CO"/>
        </w:rPr>
        <w:t>93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C00CE">
        <w:rPr>
          <w:rFonts w:ascii="Garamond" w:hAnsi="Garamond" w:cs="Arial"/>
          <w:sz w:val="22"/>
          <w:szCs w:val="22"/>
          <w:lang w:val="es-CO"/>
        </w:rPr>
        <w:t>3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3C0C17CD" w14:textId="77777777" w:rsidR="00B6164E" w:rsidRPr="00AA1C2D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C0B4C" w14:textId="77777777" w:rsidR="004811DB" w:rsidRDefault="004811DB">
      <w:pPr>
        <w:spacing w:after="0" w:line="240" w:lineRule="auto"/>
      </w:pPr>
      <w:r>
        <w:separator/>
      </w:r>
    </w:p>
  </w:endnote>
  <w:endnote w:type="continuationSeparator" w:id="0">
    <w:p w14:paraId="5D099F66" w14:textId="77777777" w:rsidR="004811DB" w:rsidRDefault="0048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4811DB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4811D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811DB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811D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4811DB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811DB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8E8D4" w14:textId="77777777" w:rsidR="004811DB" w:rsidRDefault="004811D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9218C63" w14:textId="77777777" w:rsidR="004811DB" w:rsidRDefault="0048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4811DB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811DB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4811DB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4811DB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4811DB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4811DB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4811DB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113D02"/>
    <w:rsid w:val="001146FD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11DB"/>
    <w:rsid w:val="0051260B"/>
    <w:rsid w:val="00546E3B"/>
    <w:rsid w:val="005745CA"/>
    <w:rsid w:val="005C3082"/>
    <w:rsid w:val="005E16F8"/>
    <w:rsid w:val="00601C72"/>
    <w:rsid w:val="006847CD"/>
    <w:rsid w:val="00696063"/>
    <w:rsid w:val="006B3800"/>
    <w:rsid w:val="006E465E"/>
    <w:rsid w:val="0077443A"/>
    <w:rsid w:val="007774B7"/>
    <w:rsid w:val="00784C45"/>
    <w:rsid w:val="00842876"/>
    <w:rsid w:val="008452E1"/>
    <w:rsid w:val="0087257D"/>
    <w:rsid w:val="00926ACB"/>
    <w:rsid w:val="0096590E"/>
    <w:rsid w:val="009B4068"/>
    <w:rsid w:val="009C6DF6"/>
    <w:rsid w:val="00A32D29"/>
    <w:rsid w:val="00A53EE2"/>
    <w:rsid w:val="00A55201"/>
    <w:rsid w:val="00A964F1"/>
    <w:rsid w:val="00AA1C2D"/>
    <w:rsid w:val="00AD3B62"/>
    <w:rsid w:val="00B6164E"/>
    <w:rsid w:val="00BB027A"/>
    <w:rsid w:val="00BB2E79"/>
    <w:rsid w:val="00BE7381"/>
    <w:rsid w:val="00BF55EA"/>
    <w:rsid w:val="00CD1BD6"/>
    <w:rsid w:val="00D05F21"/>
    <w:rsid w:val="00D400FC"/>
    <w:rsid w:val="00D47436"/>
    <w:rsid w:val="00DD0188"/>
    <w:rsid w:val="00DD2BC3"/>
    <w:rsid w:val="00E068D6"/>
    <w:rsid w:val="00EC058F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413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24</cp:revision>
  <cp:lastPrinted>2025-07-08T15:21:00Z</cp:lastPrinted>
  <dcterms:created xsi:type="dcterms:W3CDTF">2025-07-08T19:58:00Z</dcterms:created>
  <dcterms:modified xsi:type="dcterms:W3CDTF">2025-07-25T16:07:00Z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